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E704E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E704E3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5D0B8C">
        <w:rPr>
          <w:b/>
          <w:snapToGrid w:val="0"/>
          <w:sz w:val="26"/>
          <w:szCs w:val="26"/>
        </w:rPr>
        <w:t>13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926E2" w:rsidRDefault="00F60214" w:rsidP="00F60214">
      <w:pPr>
        <w:jc w:val="both"/>
        <w:rPr>
          <w:color w:val="FF0000"/>
          <w:sz w:val="12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C66ED0">
        <w:rPr>
          <w:b/>
          <w:bCs/>
          <w:snapToGrid w:val="0"/>
          <w:szCs w:val="28"/>
        </w:rPr>
        <w:t xml:space="preserve">аукциону, </w:t>
      </w:r>
      <w:r w:rsidR="00C66ED0" w:rsidRPr="00C66ED0">
        <w:rPr>
          <w:b/>
          <w:bCs/>
          <w:snapToGrid w:val="0"/>
          <w:szCs w:val="28"/>
        </w:rPr>
        <w:t xml:space="preserve">участниками которого могут быть только субъекты МСП </w:t>
      </w:r>
      <w:r w:rsidR="00C66ED0">
        <w:rPr>
          <w:b/>
          <w:bCs/>
          <w:snapToGrid w:val="0"/>
          <w:szCs w:val="28"/>
        </w:rPr>
        <w:t>в</w:t>
      </w:r>
      <w:r w:rsidR="00E111C5">
        <w:rPr>
          <w:b/>
          <w:bCs/>
          <w:snapToGrid w:val="0"/>
          <w:szCs w:val="28"/>
        </w:rPr>
        <w:t xml:space="preserve"> электронной форме на право заключения договора на </w:t>
      </w:r>
      <w:r w:rsidR="00C66ED0">
        <w:rPr>
          <w:b/>
          <w:bCs/>
          <w:i/>
          <w:iCs/>
          <w:snapToGrid w:val="0"/>
          <w:szCs w:val="28"/>
        </w:rPr>
        <w:t>Реклоузер</w:t>
      </w:r>
      <w:r w:rsidR="00E704E3" w:rsidRPr="00E704E3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C66ED0" w:rsidRPr="00C66ED0">
        <w:rPr>
          <w:b/>
          <w:bCs/>
          <w:snapToGrid w:val="0"/>
          <w:szCs w:val="28"/>
        </w:rPr>
        <w:t>95901-ТПИР-ТПИР ОТМ-2020-ДРСК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C66ED0">
        <w:rPr>
          <w:b/>
          <w:bCs/>
          <w:sz w:val="26"/>
          <w:szCs w:val="26"/>
        </w:rPr>
        <w:t>301</w:t>
      </w:r>
      <w:r>
        <w:rPr>
          <w:b/>
          <w:bCs/>
          <w:sz w:val="26"/>
          <w:szCs w:val="26"/>
        </w:rPr>
        <w:t>/</w:t>
      </w:r>
      <w:r w:rsidR="00C66ED0">
        <w:rPr>
          <w:b/>
          <w:bCs/>
          <w:sz w:val="26"/>
          <w:szCs w:val="26"/>
        </w:rPr>
        <w:t>М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C66ED0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F926E2">
        <w:rPr>
          <w:b/>
          <w:bCs/>
          <w:sz w:val="26"/>
          <w:szCs w:val="26"/>
        </w:rPr>
        <w:t>13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F926E2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926E2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</w:t>
      </w:r>
      <w:r w:rsidR="00C66ED0" w:rsidRPr="00C66ED0">
        <w:rPr>
          <w:sz w:val="26"/>
          <w:szCs w:val="26"/>
        </w:rPr>
        <w:t>участниками которого могут быть только субъекты МСП</w:t>
      </w:r>
      <w:r w:rsidR="00C66ED0" w:rsidRPr="00922513">
        <w:rPr>
          <w:sz w:val="26"/>
          <w:szCs w:val="26"/>
        </w:rPr>
        <w:t xml:space="preserve"> </w:t>
      </w:r>
      <w:r w:rsidR="002F4CE1" w:rsidRPr="00922513">
        <w:rPr>
          <w:sz w:val="26"/>
          <w:szCs w:val="26"/>
        </w:rPr>
        <w:t>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C66ED0">
        <w:rPr>
          <w:b/>
          <w:bCs/>
          <w:i/>
          <w:iCs/>
          <w:snapToGrid w:val="0"/>
          <w:sz w:val="26"/>
          <w:szCs w:val="26"/>
        </w:rPr>
        <w:t>Реклоузер</w:t>
      </w:r>
      <w:r w:rsidR="00E704E3" w:rsidRPr="00E704E3">
        <w:rPr>
          <w:b/>
          <w:bCs/>
          <w:i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C66ED0">
        <w:rPr>
          <w:b/>
          <w:bCs/>
          <w:szCs w:val="20"/>
        </w:rPr>
        <w:t>95901-ТПИР-ТПИР ОТМ-2020-ДРСК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C66ED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336827">
        <w:rPr>
          <w:sz w:val="26"/>
          <w:szCs w:val="26"/>
        </w:rPr>
        <w:t>31.01.2020</w:t>
      </w:r>
      <w:r w:rsidR="005E1796" w:rsidRPr="005E1796">
        <w:rPr>
          <w:sz w:val="26"/>
          <w:szCs w:val="26"/>
        </w:rPr>
        <w:t xml:space="preserve"> № </w:t>
      </w:r>
      <w:r w:rsidR="00E704E3" w:rsidRPr="00E704E3">
        <w:rPr>
          <w:sz w:val="26"/>
          <w:szCs w:val="26"/>
        </w:rPr>
        <w:t>32008825337</w:t>
      </w:r>
      <w:r w:rsidR="00E73F77" w:rsidRPr="00C94775">
        <w:rPr>
          <w:color w:val="000000"/>
          <w:sz w:val="26"/>
          <w:szCs w:val="26"/>
        </w:rPr>
        <w:t>.</w:t>
      </w:r>
    </w:p>
    <w:p w:rsidR="00F926E2" w:rsidRDefault="00F926E2" w:rsidP="00C66ED0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F926E2" w:rsidTr="00F926E2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926E2" w:rsidRDefault="00F926E2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Pr="00F926E2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F926E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начала подачи заявок:</w:t>
            </w:r>
          </w:p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 xml:space="preserve">«31» января 2020 </w:t>
            </w:r>
          </w:p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66ED0" w:rsidRPr="00C66ED0" w:rsidRDefault="00C66ED0" w:rsidP="00C66ED0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</w:rPr>
            </w:pPr>
            <w:r w:rsidRPr="00C66ED0">
              <w:rPr>
                <w:i/>
                <w:sz w:val="26"/>
                <w:szCs w:val="26"/>
              </w:rPr>
              <w:t>«18» февраля 2020 в 15 ч. 00 мин.</w:t>
            </w:r>
            <w:r w:rsidRPr="00C66ED0">
              <w:rPr>
                <w:b w:val="0"/>
                <w:sz w:val="26"/>
                <w:szCs w:val="26"/>
              </w:rPr>
              <w:t>  (по местному времени Организатора)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F926E2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F926E2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C66ED0" w:rsidRDefault="00C66ED0" w:rsidP="00C66ED0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и время проведения аукциона:</w:t>
            </w:r>
          </w:p>
          <w:p w:rsidR="00C66ED0" w:rsidRPr="00C66ED0" w:rsidRDefault="00C66ED0" w:rsidP="00C66ED0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 xml:space="preserve">«27» февраля 2020 в 15 ч. 00 мин. (если иное время не установлено оператором ЭТП в автоматическом режиме) (по местному времени Организатора) 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F926E2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окончания 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окончания рассмотрения вторых частей заявок: «11» марта 2020</w:t>
            </w:r>
          </w:p>
        </w:tc>
      </w:tr>
    </w:tbl>
    <w:p w:rsidR="00F926E2" w:rsidRDefault="00F926E2" w:rsidP="00C66ED0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Документацию о 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F926E2" w:rsidTr="00F926E2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926E2" w:rsidRDefault="00F926E2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Default="00C66ED0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Default="00C66ED0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C66ED0" w:rsidRDefault="00C66ED0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«31» января 2020 </w:t>
            </w:r>
          </w:p>
          <w:p w:rsidR="00C66ED0" w:rsidRDefault="00C66ED0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</w:p>
          <w:p w:rsidR="00C66ED0" w:rsidRDefault="00C66ED0" w:rsidP="00C66ED0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«18» февраля 2020 в 15 ч. 00 мин.</w:t>
            </w:r>
            <w:r>
              <w:rPr>
                <w:b w:val="0"/>
                <w:sz w:val="26"/>
                <w:szCs w:val="26"/>
                <w:lang w:eastAsia="en-US"/>
              </w:rPr>
              <w:t>  (по местному времени Организатора)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Default="00C66ED0" w:rsidP="00C66ED0">
            <w:pPr>
              <w:pStyle w:val="af"/>
              <w:widowControl w:val="0"/>
              <w:ind w:left="0"/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Pr="00BA04C6" w:rsidRDefault="00C66ED0" w:rsidP="00C66ED0">
            <w:pPr>
              <w:pStyle w:val="Tabletext"/>
              <w:jc w:val="left"/>
              <w:rPr>
                <w:sz w:val="26"/>
                <w:szCs w:val="26"/>
              </w:rPr>
            </w:pPr>
            <w:r w:rsidRPr="00DE7E62">
              <w:rPr>
                <w:sz w:val="26"/>
                <w:szCs w:val="26"/>
              </w:rPr>
              <w:t>Дата ра</w:t>
            </w:r>
            <w:r>
              <w:rPr>
                <w:sz w:val="26"/>
                <w:szCs w:val="26"/>
              </w:rPr>
              <w:t>ссмотрения первых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Default="00C66ED0" w:rsidP="00C66ED0">
            <w:pPr>
              <w:widowControl w:val="0"/>
            </w:pPr>
            <w:r>
              <w:t>Дата окончания рассмотрения первых частей заявок:</w:t>
            </w:r>
          </w:p>
          <w:p w:rsidR="00C66ED0" w:rsidRPr="00FD4E45" w:rsidRDefault="00C66ED0" w:rsidP="00C66ED0">
            <w:pPr>
              <w:pStyle w:val="a9"/>
              <w:tabs>
                <w:tab w:val="left" w:pos="567"/>
              </w:tabs>
              <w:spacing w:before="0" w:line="240" w:lineRule="auto"/>
              <w:rPr>
                <w:szCs w:val="28"/>
              </w:rPr>
            </w:pPr>
            <w:r>
              <w:lastRenderedPageBreak/>
              <w:t>«26» февраля 2020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проведения аукциона:</w:t>
            </w:r>
          </w:p>
          <w:p w:rsidR="00C66ED0" w:rsidRDefault="00C66ED0" w:rsidP="00C66ED0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«27» февраля 2020 в 15 ч. 00 мин. (если иное время не установлено оператором ЭТП в автоматическом режиме) (по местному времени Организатора) 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окончания 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окончания рассмотрения вторых частей заявок: «11» марта 2020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Default="00C66ED0" w:rsidP="00C66ED0">
            <w:pPr>
              <w:rPr>
                <w:sz w:val="26"/>
                <w:szCs w:val="26"/>
              </w:rPr>
            </w:pPr>
            <w:r>
              <w:t>Дата подведения итогов закупки: «16» марта 2020</w:t>
            </w:r>
          </w:p>
        </w:tc>
      </w:tr>
    </w:tbl>
    <w:p w:rsidR="004D14DD" w:rsidRDefault="004D14DD" w:rsidP="00C66ED0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C66ED0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F926E2">
      <w:pPr>
        <w:rPr>
          <w:sz w:val="18"/>
          <w:szCs w:val="14"/>
        </w:rPr>
      </w:pPr>
    </w:p>
    <w:p w:rsidR="00C66ED0" w:rsidRDefault="00C66ED0" w:rsidP="003E3627">
      <w:pPr>
        <w:rPr>
          <w:sz w:val="18"/>
          <w:szCs w:val="14"/>
        </w:rPr>
      </w:pPr>
    </w:p>
    <w:p w:rsidR="00C66ED0" w:rsidRDefault="00C66ED0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75C" w:rsidRDefault="00C6375C" w:rsidP="00967AC6">
      <w:r>
        <w:separator/>
      </w:r>
    </w:p>
  </w:endnote>
  <w:endnote w:type="continuationSeparator" w:id="0">
    <w:p w:rsidR="00C6375C" w:rsidRDefault="00C6375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75C" w:rsidRDefault="00C6375C" w:rsidP="00967AC6">
      <w:r>
        <w:separator/>
      </w:r>
    </w:p>
  </w:footnote>
  <w:footnote w:type="continuationSeparator" w:id="0">
    <w:p w:rsidR="00C6375C" w:rsidRDefault="00C6375C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C74F7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A7428"/>
    <w:rsid w:val="004C2698"/>
    <w:rsid w:val="004D14DD"/>
    <w:rsid w:val="004E3943"/>
    <w:rsid w:val="00512581"/>
    <w:rsid w:val="005259A1"/>
    <w:rsid w:val="00536200"/>
    <w:rsid w:val="005408A4"/>
    <w:rsid w:val="00542AA9"/>
    <w:rsid w:val="00552766"/>
    <w:rsid w:val="005566AA"/>
    <w:rsid w:val="005D0B8C"/>
    <w:rsid w:val="005D44D7"/>
    <w:rsid w:val="005E1796"/>
    <w:rsid w:val="0063500A"/>
    <w:rsid w:val="0065289D"/>
    <w:rsid w:val="006B2254"/>
    <w:rsid w:val="006B683F"/>
    <w:rsid w:val="006C0311"/>
    <w:rsid w:val="006D1664"/>
    <w:rsid w:val="006E3615"/>
    <w:rsid w:val="006E44A8"/>
    <w:rsid w:val="006E4C6C"/>
    <w:rsid w:val="006E6DAE"/>
    <w:rsid w:val="00706E44"/>
    <w:rsid w:val="00750C44"/>
    <w:rsid w:val="00757824"/>
    <w:rsid w:val="007822EA"/>
    <w:rsid w:val="0079159F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4ABC"/>
    <w:rsid w:val="009B7841"/>
    <w:rsid w:val="009C497F"/>
    <w:rsid w:val="009D588E"/>
    <w:rsid w:val="009E3ECD"/>
    <w:rsid w:val="009F7B3C"/>
    <w:rsid w:val="00A34989"/>
    <w:rsid w:val="00A46431"/>
    <w:rsid w:val="00A57EB4"/>
    <w:rsid w:val="00A63F29"/>
    <w:rsid w:val="00A7032E"/>
    <w:rsid w:val="00A91708"/>
    <w:rsid w:val="00A93C7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6375C"/>
    <w:rsid w:val="00C66ED0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1D5A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274D2"/>
    <w:rsid w:val="00E428BD"/>
    <w:rsid w:val="00E44547"/>
    <w:rsid w:val="00E704E3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926E2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E74F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65</cp:revision>
  <cp:lastPrinted>2020-02-13T05:34:00Z</cp:lastPrinted>
  <dcterms:created xsi:type="dcterms:W3CDTF">2016-03-14T23:41:00Z</dcterms:created>
  <dcterms:modified xsi:type="dcterms:W3CDTF">2020-02-13T05:34:00Z</dcterms:modified>
</cp:coreProperties>
</file>